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О ПОДГОТОВКЕ МЕДИЦИНСКОГО УЧРЕЖДЕНИЯ К ВВЕДЕНИЮ
</w:t>
      </w:r>
    </w:p>
    <w:p>
      <w:r>
        <w:t xml:space="preserve">ОБЯЗАТЕЛЬНОГО МЕДИЦИНСКОГО СТРАХОВАНИЯ
</w:t>
      </w:r>
    </w:p>
    <w:p>
      <w:r>
        <w:t xml:space="preserve">г. Москва                                       "___"________ 19__ г.
</w:t>
      </w:r>
    </w:p>
    <w:p>
      <w:r>
        <w:t xml:space="preserve">Московский городской фонд обязательного медицинского страхования
</w:t>
      </w:r>
    </w:p>
    <w:p>
      <w:r>
        <w:t xml:space="preserve">именуемый в  дальнейшем  МГФОМС,  в  лице  исполнительного  директора
</w:t>
      </w:r>
    </w:p>
    <w:p>
      <w:r>
        <w:t xml:space="preserve">Ломакина-Румянцева И.В., действующего на основании Положения.
</w:t>
      </w:r>
    </w:p>
    <w:p>
      <w:r>
        <w:t xml:space="preserve">Акционерная страховая компания ________________________________,
</w:t>
      </w:r>
    </w:p>
    <w:p>
      <w:r>
        <w:t xml:space="preserve">в дальнейшем именуемая "Страховщик", имеющая государственную лицензию
</w:t>
      </w:r>
    </w:p>
    <w:p>
      <w:r>
        <w:t xml:space="preserve">на ведение обязательного страхования No. ______ от "__"_______ 19__г.
</w:t>
      </w:r>
    </w:p>
    <w:p>
      <w:r>
        <w:t xml:space="preserve">в лице ______________________________________________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__________________________.
</w:t>
      </w:r>
    </w:p>
    <w:p>
      <w:r>
        <w:t xml:space="preserve">(Устава, положения)
</w:t>
      </w:r>
    </w:p>
    <w:p>
      <w:r>
        <w:t xml:space="preserve">Медицинское учреждение _________________________________________
</w:t>
      </w:r>
    </w:p>
    <w:p>
      <w:r>
        <w:t xml:space="preserve">(наименование)
</w:t>
      </w:r>
    </w:p>
    <w:p>
      <w:r>
        <w:t xml:space="preserve">_____________________________________________________________________
</w:t>
      </w:r>
    </w:p>
    <w:p>
      <w:r>
        <w:t xml:space="preserve">именуемое  в дальнейшем "Поликлиника", в лице главного врача ________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________________________ и   имеющее   государственную   лицензию  на
</w:t>
      </w:r>
    </w:p>
    <w:p>
      <w:r>
        <w:t xml:space="preserve">(положения, Устава)
</w:t>
      </w:r>
    </w:p>
    <w:p>
      <w:r>
        <w:t xml:space="preserve">медицинскую деятельность No. _________ от "___"__________ 199__ г.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Стороны обязуются  совместно  действовать  с  целью  организации
</w:t>
      </w:r>
    </w:p>
    <w:p>
      <w:r>
        <w:t xml:space="preserve">подготовки медицинского учреждения к работе в условиях  обязательного
</w:t>
      </w:r>
    </w:p>
    <w:p>
      <w:r>
        <w:t xml:space="preserve">медицинского страхования.
</w:t>
      </w:r>
    </w:p>
    <w:p>
      <w:r>
        <w:t xml:space="preserve">2. ОБЯЗАТЕЛЬСТВА СТОРОН
</w:t>
      </w:r>
    </w:p>
    <w:p>
      <w:r>
        <w:t xml:space="preserve">2.1. Страховщик обязуется:
</w:t>
      </w:r>
    </w:p>
    <w:p>
      <w:r>
        <w:t xml:space="preserve">2.1.1. Подготовить в срок с _______________ по _________________
</w:t>
      </w:r>
    </w:p>
    <w:p>
      <w:r>
        <w:t xml:space="preserve">Поликлинику к    работе   в   условиях   обязательного   медицинского
</w:t>
      </w:r>
    </w:p>
    <w:p>
      <w:r>
        <w:t xml:space="preserve">страхования:
</w:t>
      </w:r>
    </w:p>
    <w:p>
      <w:r>
        <w:t xml:space="preserve">- обучение  персонала особенностям работы Поликлиники в условиях
</w:t>
      </w:r>
    </w:p>
    <w:p>
      <w:r>
        <w:t xml:space="preserve">ОМС и правилам учета медицинских услуг;
</w:t>
      </w:r>
    </w:p>
    <w:p>
      <w:r>
        <w:t xml:space="preserve">- формирование   автоматизированного   регистра   прикрепленного
</w:t>
      </w:r>
    </w:p>
    <w:p>
      <w:r>
        <w:t xml:space="preserve">населения (застрахованных);
</w:t>
      </w:r>
    </w:p>
    <w:p>
      <w:r>
        <w:t xml:space="preserve">- адаптацию  классификаторов  медицинских  услуг,  расчет цен на
</w:t>
      </w:r>
    </w:p>
    <w:p>
      <w:r>
        <w:t xml:space="preserve">медицинские услуги,  оказываемые  Поликлиникой,   подготовку   другой
</w:t>
      </w:r>
    </w:p>
    <w:p>
      <w:r>
        <w:t xml:space="preserve">нормативно-справочной информации, необходимой для автоматизированного
</w:t>
      </w:r>
    </w:p>
    <w:p>
      <w:r>
        <w:t xml:space="preserve">учета оказываемой  медицинской  помощи  и  формирования  счетов   для
</w:t>
      </w:r>
    </w:p>
    <w:p>
      <w:r>
        <w:t xml:space="preserve">финансовых взаиморасчетов;
</w:t>
      </w:r>
    </w:p>
    <w:p>
      <w:r>
        <w:t xml:space="preserve">- поставке Поликлинике специальных пакетов прикладных  программ,
</w:t>
      </w:r>
    </w:p>
    <w:p>
      <w:r>
        <w:t xml:space="preserve">их отладку;
</w:t>
      </w:r>
    </w:p>
    <w:p>
      <w:r>
        <w:t xml:space="preserve">- приобретение    и    передачу    на     баланс     Поликлинике
</w:t>
      </w:r>
    </w:p>
    <w:p>
      <w:r>
        <w:t xml:space="preserve">аппаратно-программных комплексов,    оснащенных   стандартизированной
</w:t>
      </w:r>
    </w:p>
    <w:p>
      <w:r>
        <w:t xml:space="preserve">МГФОМС системой автоматизированных расчетов за оказанные  медицинские
</w:t>
      </w:r>
    </w:p>
    <w:p>
      <w:r>
        <w:t xml:space="preserve">услуги, обеспечивающей:
</w:t>
      </w:r>
    </w:p>
    <w:p>
      <w:r>
        <w:t xml:space="preserve">- автоматизированное ведение регистра застрахованных;
</w:t>
      </w:r>
    </w:p>
    <w:p>
      <w:r>
        <w:t xml:space="preserve">- автоматизированный учет медицинских услуг;
</w:t>
      </w:r>
    </w:p>
    <w:p>
      <w:r>
        <w:t xml:space="preserve">- автоматизированное   формирование    счетов    за    оказанные
</w:t>
      </w:r>
    </w:p>
    <w:p>
      <w:r>
        <w:t xml:space="preserve">медицинские услуги;
</w:t>
      </w:r>
    </w:p>
    <w:p>
      <w:r>
        <w:t xml:space="preserve">- обучение  персонала  работе  на   вычислительной   технике   и
</w:t>
      </w:r>
    </w:p>
    <w:p>
      <w:r>
        <w:t xml:space="preserve">применению предоставленных программных продуктов.
</w:t>
      </w:r>
    </w:p>
    <w:p>
      <w:r>
        <w:t xml:space="preserve">2.1.2. Представить для утверждения в МГФОМС  смету  расходов  на
</w:t>
      </w:r>
    </w:p>
    <w:p>
      <w:r>
        <w:t xml:space="preserve">подготовку Поликлиники к работе в условиях ОМС (Приложение No. 1).
</w:t>
      </w:r>
    </w:p>
    <w:p>
      <w:r>
        <w:t xml:space="preserve">2.2. Поликлиника обязуется:
</w:t>
      </w:r>
    </w:p>
    <w:p>
      <w:r>
        <w:t xml:space="preserve">2.2.1. Предоставить Страховщику списки прикрепленного  населения
</w:t>
      </w:r>
    </w:p>
    <w:p>
      <w:r>
        <w:t xml:space="preserve">для   формирования   автоматизированного   регистра   застрахованного
</w:t>
      </w:r>
    </w:p>
    <w:p>
      <w:r>
        <w:t xml:space="preserve">контингента.
</w:t>
      </w:r>
    </w:p>
    <w:p>
      <w:r>
        <w:t xml:space="preserve">2.2.2. Предоставить    Страховщику   информацию   и   документы,
</w:t>
      </w:r>
    </w:p>
    <w:p>
      <w:r>
        <w:t xml:space="preserve">необходимые  для  формирования  классификатора   медицинских   услуг,
</w:t>
      </w:r>
    </w:p>
    <w:p>
      <w:r>
        <w:t xml:space="preserve">оказываемых  в  Поликлинике,  расчета  цен  на  медицинские  услуги и
</w:t>
      </w:r>
    </w:p>
    <w:p>
      <w:r>
        <w:t xml:space="preserve">подготовки другой нормативно-справочной информации,  необходимой  для
</w:t>
      </w:r>
    </w:p>
    <w:p>
      <w:r>
        <w:t xml:space="preserve">перехода  на  автоматизированный  учет  оказанных медицинских услуг и
</w:t>
      </w:r>
    </w:p>
    <w:p>
      <w:r>
        <w:t xml:space="preserve">проведения финансовых взаиморасчетов.
</w:t>
      </w:r>
    </w:p>
    <w:p>
      <w:r>
        <w:t xml:space="preserve">2.2.3. Для  автоматизированной  обработки  данных  об  оказанных
</w:t>
      </w:r>
    </w:p>
    <w:p>
      <w:r>
        <w:t xml:space="preserve">медицинских услугах и финансовых взаиморасчетов:
</w:t>
      </w:r>
    </w:p>
    <w:p>
      <w:r>
        <w:t xml:space="preserve">- выделить   помещение  для  кабинета  учета  и  информационного
</w:t>
      </w:r>
    </w:p>
    <w:p>
      <w:r>
        <w:t xml:space="preserve">обеспечения;
</w:t>
      </w:r>
    </w:p>
    <w:p>
      <w:r>
        <w:t xml:space="preserve">- выделить необходимый медицинский персонал.
</w:t>
      </w:r>
    </w:p>
    <w:p>
      <w:r>
        <w:t xml:space="preserve">2.2.4. Обеспечить    сохранность     принятого     на     баланс
</w:t>
      </w:r>
    </w:p>
    <w:p>
      <w:r>
        <w:t xml:space="preserve">аппаратно-программного комплекса.
</w:t>
      </w:r>
    </w:p>
    <w:p>
      <w:r>
        <w:t xml:space="preserve">2.2.5. Подготовить  помещения  и  ( в   случае   необходимости),
</w:t>
      </w:r>
    </w:p>
    <w:p>
      <w:r>
        <w:t xml:space="preserve">персонал для  выдачи  страховых  полисов  обязательного  медицинского
</w:t>
      </w:r>
    </w:p>
    <w:p>
      <w:r>
        <w:t xml:space="preserve">страхования.
</w:t>
      </w:r>
    </w:p>
    <w:p>
      <w:r>
        <w:t xml:space="preserve">2.2.6. Провести  совместно  со Страховщиком опытную эксплуатацию
</w:t>
      </w:r>
    </w:p>
    <w:p>
      <w:r>
        <w:t xml:space="preserve">аппаратно-программного комплекса для автоматизированного формирования
</w:t>
      </w:r>
    </w:p>
    <w:p>
      <w:r>
        <w:t xml:space="preserve">счетов за оказанные медицинские услуги.
</w:t>
      </w:r>
    </w:p>
    <w:p>
      <w:r>
        <w:t xml:space="preserve">2.2.7. Принять   на   баланс   аппаратно-программный   комплекс,
</w:t>
      </w:r>
    </w:p>
    <w:p>
      <w:r>
        <w:t xml:space="preserve">передаваемый Страховщиком.
</w:t>
      </w:r>
    </w:p>
    <w:p>
      <w:r>
        <w:t xml:space="preserve">2.3. МГФОМС обязуется:
</w:t>
      </w:r>
    </w:p>
    <w:p>
      <w:r>
        <w:t xml:space="preserve">2.3.1. Перечислить Страховщику финансовые средства за подготовку
</w:t>
      </w:r>
    </w:p>
    <w:p>
      <w:r>
        <w:t xml:space="preserve">Поликлиники   к  работе  в  условиях  ОМС  путем  прямой  компенсации
</w:t>
      </w:r>
    </w:p>
    <w:p>
      <w:r>
        <w:t xml:space="preserve">понесенных затрат по приемо-сдаточному акту и смете расходов.
</w:t>
      </w:r>
    </w:p>
    <w:p>
      <w:r>
        <w:t xml:space="preserve">3. ОСОБЫЕ УСЛОВИЯ
</w:t>
      </w:r>
    </w:p>
    <w:p>
      <w:r>
        <w:t xml:space="preserve">3.1. Готовность    Поликлиники   к   работе   в   условиях   ОМС
</w:t>
      </w:r>
    </w:p>
    <w:p>
      <w:r>
        <w:t xml:space="preserve">удостоверяется Актом сдачи-приемки аппаратно-программных комплексов.
</w:t>
      </w:r>
    </w:p>
    <w:p>
      <w:r>
        <w:t xml:space="preserve">4. СРОКИ ДОГОВОРА, ПОРЯДОК ЕГО ИЗМЕНЕНИЯ И РАСТОРЖЕНИЯ
</w:t>
      </w:r>
    </w:p>
    <w:p>
      <w:r>
        <w:t xml:space="preserve">4.1. Настоящий Договор вступает в силу с момента его  подписания
</w:t>
      </w:r>
    </w:p>
    <w:p>
      <w:r>
        <w:t xml:space="preserve">и действует до ________________ 199__ года.
</w:t>
      </w:r>
    </w:p>
    <w:p>
      <w:r>
        <w:t xml:space="preserve">4.2. Изменения и дополнения настоящего Договора производятся  по
</w:t>
      </w:r>
    </w:p>
    <w:p>
      <w:r>
        <w:t xml:space="preserve">соглашению сторон.
</w:t>
      </w:r>
    </w:p>
    <w:p>
      <w:r>
        <w:t xml:space="preserve">4.3. В  случае  расторжения  Договора  вследствие   невыполнения
</w:t>
      </w:r>
    </w:p>
    <w:p>
      <w:r>
        <w:t xml:space="preserve">МГФОМС или   Поликлиникой  своих  обязательств,  МГФОМС  компенсирует
</w:t>
      </w:r>
    </w:p>
    <w:p>
      <w:r>
        <w:t xml:space="preserve">затраты, понесенные  Страховщиком  и определенные соглашением сторон,
</w:t>
      </w:r>
    </w:p>
    <w:p>
      <w:r>
        <w:t xml:space="preserve">если иное не определено судебным решением.
</w:t>
      </w:r>
    </w:p>
    <w:p>
      <w:r>
        <w:t xml:space="preserve">4.4. В   случае  расторжения  Договора  вследствие  невыполнения
</w:t>
      </w:r>
    </w:p>
    <w:p>
      <w:r>
        <w:t xml:space="preserve">Страховщиком своих  обязательств,  МГФОМС   не   возмещает   затраты,
</w:t>
      </w:r>
    </w:p>
    <w:p>
      <w:r>
        <w:t xml:space="preserve">понесенные Страховщиком, если иное не определено судебным решением.
</w:t>
      </w:r>
    </w:p>
    <w:p>
      <w:r>
        <w:t xml:space="preserve">5. ДРУГИЕ УСЛОВИЯ
</w:t>
      </w:r>
    </w:p>
    <w:p>
      <w:r>
        <w:t xml:space="preserve">5.1. Во всем остальном,  что прямо  не  предусмотрено  настоящим
</w:t>
      </w:r>
    </w:p>
    <w:p>
      <w:r>
        <w:t xml:space="preserve">Договором, стороны  руководствуются действующим законодательством.
</w:t>
      </w:r>
    </w:p>
    <w:p>
      <w:r>
        <w:t xml:space="preserve">5.2. Все   споры   по   настоящему   Договору   разрешаются    в
</w:t>
      </w:r>
    </w:p>
    <w:p>
      <w:r>
        <w:t xml:space="preserve">установленном Законом порядке.
</w:t>
      </w:r>
    </w:p>
    <w:p>
      <w:r>
        <w:t xml:space="preserve">6. ЮРИДИЧЕСКИЕ АДРЕСА СТОРОН
</w:t>
      </w:r>
    </w:p>
    <w:p>
      <w:r>
        <w:t xml:space="preserve">МГФОМС: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Страховщик: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Поликлиника: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От МГФОМС                            "СОГЛАСОВАНО"
</w:t>
      </w:r>
    </w:p>
    <w:p>
      <w:r>
        <w:t xml:space="preserve">Исполнительный директор              Руководитель
</w:t>
      </w:r>
    </w:p>
    <w:p>
      <w:r>
        <w:t xml:space="preserve">органа управления
</w:t>
      </w:r>
    </w:p>
    <w:p>
      <w:r>
        <w:t xml:space="preserve">__________________________           здравоохранения
</w:t>
      </w:r>
    </w:p>
    <w:p>
      <w:r>
        <w:t xml:space="preserve">Ломакин-Румянцев И.В.
</w:t>
      </w:r>
    </w:p>
    <w:p>
      <w:r>
        <w:t xml:space="preserve">___________________________
</w:t>
      </w:r>
    </w:p>
    <w:p>
      <w:r>
        <w:t xml:space="preserve">М.П. "___"_________ 199_ г.
</w:t>
      </w:r>
    </w:p>
    <w:p>
      <w:r>
        <w:t xml:space="preserve">М.П. "___"________ 1999_ г.
</w:t>
      </w:r>
    </w:p>
    <w:p>
      <w:r>
        <w:t xml:space="preserve">От Поликлиники
</w:t>
      </w:r>
    </w:p>
    <w:p>
      <w:r>
        <w:t xml:space="preserve">Главный врач
</w:t>
      </w:r>
    </w:p>
    <w:p>
      <w:r>
        <w:t xml:space="preserve">__________________________
</w:t>
      </w:r>
    </w:p>
    <w:p>
      <w:r>
        <w:t xml:space="preserve">М.П. "___"_________ 199_ г.
</w:t>
      </w:r>
    </w:p>
    <w:p>
      <w:r>
        <w:t xml:space="preserve">От Страховщика ____________
</w:t>
      </w:r>
    </w:p>
    <w:p>
      <w:r>
        <w:t xml:space="preserve">___________________________
</w:t>
      </w:r>
    </w:p>
    <w:p>
      <w:r>
        <w:t xml:space="preserve">(должность,
</w:t>
      </w:r>
    </w:p>
    <w:p>
      <w:r>
        <w:t xml:space="preserve">___________________________
</w:t>
      </w:r>
    </w:p>
    <w:p>
      <w:r>
        <w:t xml:space="preserve">(фамилия, инициалы)
</w:t>
      </w:r>
    </w:p>
    <w:p>
      <w:r>
        <w:t xml:space="preserve">М.П. "___"_________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2023-10-10T09:38:30.908Z</dcterms:created>
  <dcterms:modified xsi:type="dcterms:W3CDTF">2023-10-10T09:38:30.908Z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